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B392" w14:textId="77777777" w:rsidR="00206B2E" w:rsidRDefault="00500A25" w:rsidP="005723C3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14:paraId="5105B750" w14:textId="77777777" w:rsidR="00500A25" w:rsidRDefault="00500A25" w:rsidP="00500A25">
      <w:pPr>
        <w:jc w:val="center"/>
        <w:rPr>
          <w:sz w:val="24"/>
          <w:szCs w:val="24"/>
        </w:rPr>
      </w:pPr>
    </w:p>
    <w:p w14:paraId="635658A5" w14:textId="77777777" w:rsidR="00500A25" w:rsidRDefault="00500A25" w:rsidP="00500A25">
      <w:pPr>
        <w:jc w:val="center"/>
        <w:rPr>
          <w:sz w:val="24"/>
          <w:szCs w:val="24"/>
        </w:rPr>
      </w:pPr>
    </w:p>
    <w:p w14:paraId="3BEF5C24" w14:textId="5FCE508B" w:rsidR="005723C3" w:rsidRDefault="00500A25" w:rsidP="005723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</w:t>
      </w:r>
      <w:r w:rsidR="005723C3">
        <w:rPr>
          <w:sz w:val="24"/>
          <w:szCs w:val="24"/>
        </w:rPr>
        <w:t>____________</w:t>
      </w:r>
      <w:r w:rsidR="00602588">
        <w:rPr>
          <w:sz w:val="24"/>
          <w:szCs w:val="24"/>
        </w:rPr>
        <w:t>_______</w:t>
      </w:r>
    </w:p>
    <w:p w14:paraId="029390F4" w14:textId="780D758F" w:rsidR="00500A25" w:rsidRDefault="00500A25" w:rsidP="005723C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_______________________ il ____________________</w:t>
      </w:r>
      <w:r w:rsidR="005723C3">
        <w:rPr>
          <w:sz w:val="24"/>
          <w:szCs w:val="24"/>
        </w:rPr>
        <w:t xml:space="preserve">, </w:t>
      </w:r>
      <w:r>
        <w:rPr>
          <w:sz w:val="24"/>
          <w:szCs w:val="24"/>
        </w:rPr>
        <w:t>in relazione all’incarico di ________________________________________________________________________________</w:t>
      </w:r>
      <w:r w:rsidR="005723C3">
        <w:rPr>
          <w:sz w:val="24"/>
          <w:szCs w:val="24"/>
        </w:rPr>
        <w:t>,</w:t>
      </w:r>
    </w:p>
    <w:p w14:paraId="722CA067" w14:textId="113C0D16" w:rsidR="00500A25" w:rsidRDefault="005723C3" w:rsidP="005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00A25">
        <w:rPr>
          <w:sz w:val="24"/>
          <w:szCs w:val="24"/>
        </w:rPr>
        <w:t>onsapevole delle responsabilità e delle sanzioni penali stabili dalla legge per le false attestazioni e dichiarazioni mendaci (artt. 75 e 76 D.P.R. n. 445/2000), sotto la propria responsabilità</w:t>
      </w:r>
    </w:p>
    <w:p w14:paraId="35127F5D" w14:textId="77777777" w:rsidR="00500A25" w:rsidRDefault="00500A25" w:rsidP="005723C3">
      <w:pPr>
        <w:spacing w:line="360" w:lineRule="auto"/>
        <w:jc w:val="both"/>
        <w:rPr>
          <w:sz w:val="24"/>
          <w:szCs w:val="24"/>
        </w:rPr>
      </w:pPr>
    </w:p>
    <w:p w14:paraId="21ACEB94" w14:textId="77777777" w:rsidR="00500A25" w:rsidRDefault="00500A25" w:rsidP="005723C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1D6499D" w14:textId="77777777" w:rsidR="00500A25" w:rsidRDefault="00500A25" w:rsidP="005723C3">
      <w:pPr>
        <w:spacing w:line="360" w:lineRule="auto"/>
        <w:jc w:val="center"/>
        <w:rPr>
          <w:sz w:val="24"/>
          <w:szCs w:val="24"/>
        </w:rPr>
      </w:pPr>
    </w:p>
    <w:p w14:paraId="14D2AC08" w14:textId="6153BC15" w:rsidR="00500A25" w:rsidRDefault="005723C3" w:rsidP="005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500A25">
        <w:rPr>
          <w:sz w:val="24"/>
          <w:szCs w:val="24"/>
        </w:rPr>
        <w:t>i non incorrere in alcuna delle cause di inconferibilità e di incompatibilità previste dal decreto legislativo 8 aprile 2013, n. 39.</w:t>
      </w:r>
    </w:p>
    <w:p w14:paraId="711E77E3" w14:textId="77777777" w:rsidR="00500A25" w:rsidRDefault="00500A25" w:rsidP="005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38EA2D29" w14:textId="216B122B" w:rsidR="00500A25" w:rsidRDefault="00500A25" w:rsidP="005723C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14:paraId="23A4C2F4" w14:textId="77777777" w:rsidR="005723C3" w:rsidRDefault="005723C3" w:rsidP="005723C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Ind w:w="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9"/>
        <w:gridCol w:w="5755"/>
      </w:tblGrid>
      <w:tr w:rsidR="00602588" w14:paraId="6E2DC389" w14:textId="6CB35D05" w:rsidTr="005723C3">
        <w:trPr>
          <w:trHeight w:val="384"/>
        </w:trPr>
        <w:tc>
          <w:tcPr>
            <w:tcW w:w="3894" w:type="dxa"/>
          </w:tcPr>
          <w:p w14:paraId="4E2B4CCA" w14:textId="4B665082" w:rsidR="005723C3" w:rsidRDefault="005723C3" w:rsidP="005723C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Cagliari, </w:t>
            </w:r>
            <w:r w:rsidR="00602588">
              <w:rPr>
                <w:sz w:val="24"/>
                <w:szCs w:val="24"/>
              </w:rPr>
              <w:t>____________________</w:t>
            </w:r>
          </w:p>
        </w:tc>
        <w:tc>
          <w:tcPr>
            <w:tcW w:w="5811" w:type="dxa"/>
            <w:shd w:val="clear" w:color="auto" w:fill="auto"/>
          </w:tcPr>
          <w:p w14:paraId="6480F03B" w14:textId="77777777" w:rsidR="005723C3" w:rsidRDefault="005723C3" w:rsidP="005723C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1B544A7" w14:textId="77777777" w:rsidR="00602588" w:rsidRDefault="00602588" w:rsidP="005723C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3200522" w14:textId="65952AF9" w:rsidR="005723C3" w:rsidRDefault="00602588" w:rsidP="005723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  <w:p w14:paraId="38048B91" w14:textId="59105880" w:rsidR="005723C3" w:rsidRDefault="005723C3" w:rsidP="005723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3CDAFDB" w14:textId="35FC9890" w:rsidR="00500A25" w:rsidRPr="00500A25" w:rsidRDefault="00500A25" w:rsidP="005723C3">
      <w:pPr>
        <w:spacing w:line="360" w:lineRule="auto"/>
        <w:jc w:val="both"/>
        <w:rPr>
          <w:sz w:val="24"/>
          <w:szCs w:val="24"/>
        </w:rPr>
      </w:pP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25"/>
    <w:rsid w:val="00196961"/>
    <w:rsid w:val="001A36B3"/>
    <w:rsid w:val="00206B2E"/>
    <w:rsid w:val="00500A25"/>
    <w:rsid w:val="005723C3"/>
    <w:rsid w:val="005C43C7"/>
    <w:rsid w:val="00602588"/>
    <w:rsid w:val="00A63479"/>
    <w:rsid w:val="00C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EC6C"/>
  <w15:docId w15:val="{7FC89871-DCD8-4A93-A111-73E6BAE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ODG SARDEGNA</cp:lastModifiedBy>
  <cp:revision>6</cp:revision>
  <dcterms:created xsi:type="dcterms:W3CDTF">2022-12-12T08:46:00Z</dcterms:created>
  <dcterms:modified xsi:type="dcterms:W3CDTF">2023-06-27T11:42:00Z</dcterms:modified>
</cp:coreProperties>
</file>